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802" w:rsidRDefault="00BB4802" w:rsidP="00455D60">
      <w:pPr>
        <w:pStyle w:val="NoSpacing"/>
        <w:bidi/>
        <w:ind w:firstLine="284"/>
        <w:jc w:val="center"/>
        <w:rPr>
          <w:rFonts w:cs="2  Zar"/>
          <w:b/>
          <w:bCs/>
          <w:sz w:val="24"/>
          <w:szCs w:val="24"/>
          <w:rtl/>
        </w:rPr>
      </w:pPr>
    </w:p>
    <w:p w:rsidR="009E05C7" w:rsidRPr="000A5313" w:rsidRDefault="000A5313" w:rsidP="00BB4802">
      <w:pPr>
        <w:pStyle w:val="NoSpacing"/>
        <w:bidi/>
        <w:ind w:firstLine="284"/>
        <w:jc w:val="center"/>
        <w:rPr>
          <w:rFonts w:ascii="Times New Roman" w:eastAsia="Times New Roman" w:hAnsi="Times New Roman" w:cs="2  Zar"/>
          <w:b/>
          <w:bCs/>
          <w:sz w:val="24"/>
          <w:szCs w:val="24"/>
          <w:rtl/>
          <w:lang w:bidi="fa-IR"/>
        </w:rPr>
      </w:pPr>
      <w:r w:rsidRPr="000A5313">
        <w:rPr>
          <w:rFonts w:cs="2  Zar" w:hint="cs"/>
          <w:b/>
          <w:bCs/>
          <w:sz w:val="24"/>
          <w:szCs w:val="24"/>
          <w:rtl/>
        </w:rPr>
        <w:t>تا مردم در عادت و تقلید از جاهلیت</w:t>
      </w:r>
      <w:r w:rsidR="00BB4802">
        <w:rPr>
          <w:rFonts w:cs="2  Zar" w:hint="cs"/>
          <w:b/>
          <w:bCs/>
          <w:sz w:val="24"/>
          <w:szCs w:val="24"/>
          <w:rtl/>
        </w:rPr>
        <w:t xml:space="preserve"> دوران</w:t>
      </w:r>
      <w:r w:rsidRPr="000A5313">
        <w:rPr>
          <w:rFonts w:cs="2  Zar" w:hint="cs"/>
          <w:b/>
          <w:bCs/>
          <w:sz w:val="24"/>
          <w:szCs w:val="24"/>
          <w:rtl/>
        </w:rPr>
        <w:t xml:space="preserve"> غرق نشوند</w:t>
      </w:r>
    </w:p>
    <w:p w:rsidR="00BB4802" w:rsidRDefault="00BB4802" w:rsidP="009E05C7">
      <w:pPr>
        <w:pStyle w:val="NoSpacing"/>
        <w:bidi/>
        <w:ind w:firstLine="284"/>
        <w:jc w:val="center"/>
        <w:rPr>
          <w:rFonts w:ascii="Times New Roman" w:eastAsia="Times New Roman" w:hAnsi="Times New Roman" w:cs="2  Zar"/>
          <w:sz w:val="28"/>
          <w:szCs w:val="28"/>
          <w:rtl/>
          <w:lang w:bidi="fa-IR"/>
        </w:rPr>
      </w:pPr>
    </w:p>
    <w:p w:rsidR="00455D60" w:rsidRPr="00B35498" w:rsidRDefault="00455D60" w:rsidP="00BB4802">
      <w:pPr>
        <w:pStyle w:val="NoSpacing"/>
        <w:bidi/>
        <w:ind w:firstLine="284"/>
        <w:jc w:val="center"/>
        <w:rPr>
          <w:rFonts w:ascii="Times New Roman" w:eastAsia="Times New Roman" w:hAnsi="Times New Roman" w:cs="2  Zar"/>
          <w:sz w:val="28"/>
          <w:szCs w:val="28"/>
          <w:lang w:bidi="fa-IR"/>
        </w:rPr>
      </w:pPr>
      <w:r w:rsidRPr="00B35498">
        <w:rPr>
          <w:rFonts w:ascii="Times New Roman" w:eastAsia="Times New Roman" w:hAnsi="Times New Roman" w:cs="2  Zar" w:hint="cs"/>
          <w:sz w:val="28"/>
          <w:szCs w:val="28"/>
          <w:rtl/>
          <w:lang w:bidi="fa-IR"/>
        </w:rPr>
        <w:t>«السَّلامُ‏ عَلَيكَ‏ يا اباعبدالله وَعَلَي الْارْواحِ الَّتي حَلَّتْ بِفِنائِكَ»</w:t>
      </w:r>
    </w:p>
    <w:p w:rsidR="00455D60" w:rsidRDefault="00455D60" w:rsidP="00455D60">
      <w:pPr>
        <w:pStyle w:val="NoSpacing"/>
        <w:bidi/>
        <w:ind w:firstLine="284"/>
        <w:jc w:val="center"/>
        <w:rPr>
          <w:rFonts w:ascii="Times New Roman" w:eastAsia="Times New Roman" w:hAnsi="Times New Roman" w:cs="2  Zar"/>
          <w:sz w:val="28"/>
          <w:szCs w:val="28"/>
          <w:rtl/>
          <w:lang w:bidi="fa-IR"/>
        </w:rPr>
      </w:pPr>
      <w:r w:rsidRPr="00B35498">
        <w:rPr>
          <w:rFonts w:ascii="Times New Roman" w:eastAsia="Times New Roman" w:hAnsi="Times New Roman" w:cs="2  Zar" w:hint="cs"/>
          <w:sz w:val="28"/>
          <w:szCs w:val="28"/>
          <w:rtl/>
          <w:lang w:bidi="fa-IR"/>
        </w:rPr>
        <w:t>«عَلَيْكَ مِنّي سَلامُ اللّهِ ابَدًا ما بَقيتُ وَ بَقِي اللَّيْلُ وَ النَّهارُ»</w:t>
      </w:r>
    </w:p>
    <w:p w:rsidR="00455D60" w:rsidRPr="00B57ABE" w:rsidRDefault="00455D60" w:rsidP="00B57ABE">
      <w:pPr>
        <w:pStyle w:val="NoSpacing"/>
        <w:bidi/>
        <w:jc w:val="both"/>
        <w:rPr>
          <w:rFonts w:cs="2  Badr"/>
          <w:sz w:val="28"/>
          <w:szCs w:val="28"/>
          <w:rtl/>
        </w:rPr>
      </w:pPr>
      <w:r w:rsidRPr="00B57ABE">
        <w:rPr>
          <w:rFonts w:cs="2  Badr" w:hint="cs"/>
          <w:sz w:val="28"/>
          <w:szCs w:val="28"/>
          <w:rtl/>
        </w:rPr>
        <w:t>امام حسین «علیه‌السلام» با نظر به شرایط تاریخی خود میفرمایند: «إِنَّ هَذِهِ الدُّنْيَا قَدْ تَغَيَّرَتْ وَ تَنَكَّرَتْ .... أَ لَا تَرَوْنَ أَنَّ الْحَقَّ لَا يُعْمَلُ‏ بِهِ وَ أَنَّ الْبَاطِلَ لَا يُتَنَاهَي عَنْهُ لِيَرْغَبَ الْمُؤْمِنُ فِي لِقَاءِ اللَّهِ مُحِقّاً فَإِنِّي لَا أَرَي الْمَوْتَ إِلَّا سَعَادَةً وَ لَا الْحَيَاةَ مَعَ الظَّالِمِينَ إِلَّا بَرَماً»</w:t>
      </w:r>
    </w:p>
    <w:p w:rsidR="00455D60" w:rsidRDefault="00455D60" w:rsidP="00455D60">
      <w:pPr>
        <w:pStyle w:val="NoSpacing"/>
        <w:bidi/>
        <w:ind w:firstLine="284"/>
        <w:jc w:val="both"/>
        <w:rPr>
          <w:rFonts w:ascii="Times New Roman" w:eastAsia="Times New Roman" w:hAnsi="Times New Roman" w:cs="2  Zar"/>
          <w:sz w:val="28"/>
          <w:szCs w:val="28"/>
          <w:rtl/>
          <w:lang w:bidi="fa-IR"/>
        </w:rPr>
      </w:pPr>
      <w:r>
        <w:rPr>
          <w:rFonts w:ascii="Times New Roman" w:eastAsia="Times New Roman" w:hAnsi="Times New Roman" w:cs="2  Zar" w:hint="cs"/>
          <w:sz w:val="28"/>
          <w:szCs w:val="28"/>
          <w:rtl/>
          <w:lang w:bidi="fa-IR"/>
        </w:rPr>
        <w:t xml:space="preserve">حال با توجه به آن‌چه در فرهنگ شهید و شهادت در طول تاریخ جریان داشته، می‌توان به پدیده‌ی شهادت نظر کرد و گفت: </w:t>
      </w:r>
    </w:p>
    <w:p w:rsidR="00E1237B" w:rsidRDefault="00C06FF5" w:rsidP="00E1237B">
      <w:pPr>
        <w:pStyle w:val="NoSpacing"/>
        <w:bidi/>
        <w:ind w:firstLine="284"/>
        <w:jc w:val="both"/>
        <w:rPr>
          <w:rFonts w:cs="2  Zar"/>
          <w:sz w:val="28"/>
          <w:szCs w:val="28"/>
          <w:rtl/>
          <w:lang w:bidi="fa-IR"/>
        </w:rPr>
      </w:pPr>
      <w:r>
        <w:rPr>
          <w:rFonts w:cs="2  Zar" w:hint="cs"/>
          <w:sz w:val="28"/>
          <w:szCs w:val="28"/>
          <w:rtl/>
          <w:lang w:bidi="fa-IR"/>
        </w:rPr>
        <w:t>1-</w:t>
      </w:r>
      <w:r w:rsidR="00E1237B" w:rsidRPr="00E1237B">
        <w:rPr>
          <w:rFonts w:cs="2  Zar" w:hint="cs"/>
          <w:b/>
          <w:bCs/>
          <w:sz w:val="20"/>
          <w:szCs w:val="20"/>
          <w:rtl/>
          <w:lang w:bidi="fa-IR"/>
        </w:rPr>
        <w:t xml:space="preserve"> </w:t>
      </w:r>
      <w:r w:rsidR="00E1237B" w:rsidRPr="00C06FF5">
        <w:rPr>
          <w:rFonts w:cs="2  Zar" w:hint="cs"/>
          <w:b/>
          <w:bCs/>
          <w:sz w:val="20"/>
          <w:szCs w:val="20"/>
          <w:rtl/>
          <w:lang w:bidi="fa-IR"/>
        </w:rPr>
        <w:t>شهادت نحوه ای دیگر از صیانت نفس</w:t>
      </w:r>
      <w:r w:rsidR="00E1237B" w:rsidRPr="00C06FF5">
        <w:rPr>
          <w:rFonts w:cs="2  Zar" w:hint="cs"/>
          <w:sz w:val="20"/>
          <w:szCs w:val="20"/>
          <w:rtl/>
          <w:lang w:bidi="fa-IR"/>
        </w:rPr>
        <w:t xml:space="preserve"> : </w:t>
      </w:r>
      <w:r w:rsidR="00E1237B">
        <w:rPr>
          <w:rFonts w:cs="2  Zar" w:hint="cs"/>
          <w:sz w:val="28"/>
          <w:szCs w:val="28"/>
          <w:rtl/>
          <w:lang w:bidi="fa-IR"/>
        </w:rPr>
        <w:t>راز شهادت به عنوان یک رخداد مهم انسانی در متن تاریخ را باید مربوط به کسانی دانست که متوجه شدند مرگ آن‌ها یک رسالت تاریخی است و آن‌چه باید در آن تاریخ به ظهور آید با مسابقه در مرگ به ظهور می آید و نه با فرار از مرگ که اسلحه‌ای است در دست یزیدیان.</w:t>
      </w:r>
    </w:p>
    <w:p w:rsidR="00E1237B" w:rsidRDefault="00E1237B" w:rsidP="00E1237B">
      <w:pPr>
        <w:pStyle w:val="NoSpacing"/>
        <w:bidi/>
        <w:ind w:firstLine="284"/>
        <w:jc w:val="both"/>
        <w:rPr>
          <w:rFonts w:cs="2  Zar"/>
          <w:sz w:val="28"/>
          <w:szCs w:val="28"/>
          <w:rtl/>
          <w:lang w:bidi="fa-IR"/>
        </w:rPr>
      </w:pPr>
      <w:r>
        <w:rPr>
          <w:rFonts w:cs="2  Zar" w:hint="cs"/>
          <w:sz w:val="28"/>
          <w:szCs w:val="28"/>
          <w:rtl/>
          <w:lang w:bidi="fa-IR"/>
        </w:rPr>
        <w:t xml:space="preserve">شهدا به درجه‌ای از آگاهی می‌رسند که صیانت نفس خود را به بهترین شکل در زیباترین فعل که همان شهادت است، انجام می‌دهند می‌کنند. زیرا بر خلاف تصور دشمن می‌دانند که بعد از شهادت حضور آن‌ها در عالم صدچندان خواهد بود و چرا در این حضور، دغدغه‌ی قرضی را که باید در این دنیا اداء کنند نداشته باشند تا پس از مرگ، کامل‌ترین و بی‌نقص‌ترین حضور را در این عالم داشته باشند و به گستردگیِ همه‌ی حماسه‌های قدسی خود را گسترش ندهند؟  </w:t>
      </w:r>
    </w:p>
    <w:p w:rsidR="00791DFC" w:rsidRDefault="009E05C7" w:rsidP="00E1237B">
      <w:pPr>
        <w:pStyle w:val="NoSpacing"/>
        <w:bidi/>
        <w:ind w:firstLine="284"/>
        <w:jc w:val="both"/>
        <w:rPr>
          <w:rFonts w:cs="2  Zar"/>
          <w:sz w:val="28"/>
          <w:szCs w:val="28"/>
          <w:rtl/>
        </w:rPr>
      </w:pPr>
      <w:r>
        <w:rPr>
          <w:rFonts w:cs="2  Zar" w:hint="cs"/>
          <w:sz w:val="28"/>
          <w:szCs w:val="28"/>
          <w:rtl/>
        </w:rPr>
        <w:t xml:space="preserve">2 </w:t>
      </w:r>
      <w:r w:rsidR="00791DFC">
        <w:rPr>
          <w:rFonts w:cs="2  Zar" w:hint="cs"/>
          <w:sz w:val="28"/>
          <w:szCs w:val="28"/>
          <w:rtl/>
        </w:rPr>
        <w:t xml:space="preserve">- </w:t>
      </w:r>
      <w:r w:rsidR="00A000BD" w:rsidRPr="00A000BD">
        <w:rPr>
          <w:rFonts w:cs="2  Zar" w:hint="cs"/>
          <w:b/>
          <w:bCs/>
          <w:sz w:val="20"/>
          <w:szCs w:val="20"/>
          <w:rtl/>
        </w:rPr>
        <w:t>حادثه‌ها‘ در نگاه تقدیر تاریخی انقلاب اسلامی:</w:t>
      </w:r>
      <w:r w:rsidR="00815576">
        <w:rPr>
          <w:rFonts w:cs="2  Zar" w:hint="cs"/>
          <w:b/>
          <w:bCs/>
          <w:sz w:val="20"/>
          <w:szCs w:val="20"/>
          <w:rtl/>
        </w:rPr>
        <w:t xml:space="preserve"> </w:t>
      </w:r>
      <w:r w:rsidR="00791DFC">
        <w:rPr>
          <w:rFonts w:cs="2  Zar" w:hint="cs"/>
          <w:sz w:val="28"/>
          <w:szCs w:val="28"/>
          <w:rtl/>
        </w:rPr>
        <w:t>برای کسی که متوجه‌ی گشایش تاریخی خود شده است و سعی می‌کند به تقدیری که خداوند در آن زمان برای بشریت شکل داده نزدیک شود</w:t>
      </w:r>
      <w:r w:rsidR="00815576">
        <w:rPr>
          <w:rFonts w:cs="2  Zar" w:hint="cs"/>
          <w:sz w:val="28"/>
          <w:szCs w:val="28"/>
          <w:rtl/>
        </w:rPr>
        <w:t>،</w:t>
      </w:r>
      <w:r w:rsidR="00791DFC">
        <w:rPr>
          <w:rFonts w:cs="2  Zar" w:hint="cs"/>
          <w:sz w:val="28"/>
          <w:szCs w:val="28"/>
          <w:rtl/>
        </w:rPr>
        <w:t xml:space="preserve"> هر حادثه‌ای معنای خاصی</w:t>
      </w:r>
      <w:r w:rsidR="00861830">
        <w:rPr>
          <w:rFonts w:cs="2  Zar" w:hint="cs"/>
          <w:sz w:val="28"/>
          <w:szCs w:val="28"/>
          <w:rtl/>
        </w:rPr>
        <w:t>،</w:t>
      </w:r>
      <w:r w:rsidR="00791DFC">
        <w:rPr>
          <w:rFonts w:cs="2  Zar" w:hint="cs"/>
          <w:sz w:val="28"/>
          <w:szCs w:val="28"/>
          <w:rtl/>
        </w:rPr>
        <w:t xml:space="preserve"> مناسب آن تقدیر دارد که در انقلاب اسلامی معنایِ بیرون‌شدن از سیطره‌ی جاهلیت دوران است اگر با نگاه </w:t>
      </w:r>
      <w:r w:rsidR="00830EC7">
        <w:rPr>
          <w:rFonts w:cs="2  Zar" w:hint="cs"/>
          <w:sz w:val="28"/>
          <w:szCs w:val="28"/>
          <w:rtl/>
        </w:rPr>
        <w:t>انقلاب اسلامی به حادثه‌ها نظر شود</w:t>
      </w:r>
      <w:r w:rsidR="002A1434">
        <w:rPr>
          <w:rFonts w:cs="2  Zar" w:hint="cs"/>
          <w:sz w:val="28"/>
          <w:szCs w:val="28"/>
          <w:rtl/>
        </w:rPr>
        <w:t xml:space="preserve"> و این بصیرت بزرگ شهدای دفاع مقدس و شهدای دفاع از حرم اهل البیت است</w:t>
      </w:r>
      <w:r w:rsidR="00830EC7">
        <w:rPr>
          <w:rFonts w:cs="2  Zar" w:hint="cs"/>
          <w:sz w:val="28"/>
          <w:szCs w:val="28"/>
          <w:rtl/>
        </w:rPr>
        <w:t>.</w:t>
      </w:r>
      <w:r w:rsidR="002A1434">
        <w:rPr>
          <w:rStyle w:val="FootnoteReference"/>
          <w:rFonts w:cs="2  Zar"/>
          <w:sz w:val="28"/>
          <w:szCs w:val="28"/>
          <w:rtl/>
        </w:rPr>
        <w:footnoteReference w:id="2"/>
      </w:r>
    </w:p>
    <w:p w:rsidR="004B7F0D" w:rsidRDefault="009E05C7" w:rsidP="00416BC8">
      <w:pPr>
        <w:pStyle w:val="NoSpacing"/>
        <w:bidi/>
        <w:ind w:firstLine="284"/>
        <w:jc w:val="both"/>
        <w:rPr>
          <w:rFonts w:cs="2  Zar"/>
          <w:sz w:val="28"/>
          <w:szCs w:val="28"/>
          <w:rtl/>
        </w:rPr>
      </w:pPr>
      <w:r>
        <w:rPr>
          <w:rFonts w:cs="2  Zar" w:hint="cs"/>
          <w:sz w:val="28"/>
          <w:szCs w:val="28"/>
          <w:rtl/>
        </w:rPr>
        <w:t>3</w:t>
      </w:r>
      <w:r w:rsidR="004B7F0D">
        <w:rPr>
          <w:rFonts w:cs="2  Zar" w:hint="cs"/>
          <w:sz w:val="28"/>
          <w:szCs w:val="28"/>
          <w:rtl/>
        </w:rPr>
        <w:t xml:space="preserve">- </w:t>
      </w:r>
      <w:r w:rsidR="0073663F" w:rsidRPr="0073663F">
        <w:rPr>
          <w:rFonts w:cs="2  Zar" w:hint="cs"/>
          <w:b/>
          <w:bCs/>
          <w:sz w:val="20"/>
          <w:szCs w:val="20"/>
          <w:rtl/>
        </w:rPr>
        <w:t>شهدا و عبور از جاهلیت دوران:</w:t>
      </w:r>
      <w:r w:rsidR="000C4923">
        <w:rPr>
          <w:rFonts w:cs="2  Zar" w:hint="cs"/>
          <w:b/>
          <w:bCs/>
          <w:sz w:val="20"/>
          <w:szCs w:val="20"/>
          <w:rtl/>
        </w:rPr>
        <w:t xml:space="preserve"> </w:t>
      </w:r>
      <w:r w:rsidR="004B7F0D">
        <w:rPr>
          <w:rFonts w:cs="2  Zar" w:hint="cs"/>
          <w:sz w:val="28"/>
          <w:szCs w:val="28"/>
          <w:rtl/>
        </w:rPr>
        <w:t>چیزی از ظهور اسلام نگذشته بود که عنصر فکری اموی یعنی نماینده‌ی جاهلیت</w:t>
      </w:r>
      <w:r w:rsidR="00416BC8">
        <w:rPr>
          <w:rFonts w:cs="2  Zar" w:hint="cs"/>
          <w:sz w:val="28"/>
          <w:szCs w:val="28"/>
          <w:rtl/>
        </w:rPr>
        <w:t>،</w:t>
      </w:r>
      <w:r w:rsidR="004B7F0D">
        <w:rPr>
          <w:rFonts w:cs="2  Zar" w:hint="cs"/>
          <w:sz w:val="28"/>
          <w:szCs w:val="28"/>
          <w:rtl/>
        </w:rPr>
        <w:t xml:space="preserve"> باز به میدان آمد تا معناهای جهان اسلام را باز به همان عادت‌های گذشته برگرداند و بر عکسِ آن</w:t>
      </w:r>
      <w:r w:rsidR="00416BC8">
        <w:rPr>
          <w:rFonts w:cs="2  Zar" w:hint="cs"/>
          <w:sz w:val="28"/>
          <w:szCs w:val="28"/>
          <w:rtl/>
        </w:rPr>
        <w:t>،</w:t>
      </w:r>
      <w:r w:rsidR="004B7F0D">
        <w:rPr>
          <w:rFonts w:cs="2  Zar" w:hint="cs"/>
          <w:sz w:val="28"/>
          <w:szCs w:val="28"/>
          <w:rtl/>
        </w:rPr>
        <w:t xml:space="preserve"> عنصرِ شهادت در کربلا یادآورِ عظمت اسلام و تفکر حقیقی اسلام شد تا مردم در عادت و تقلید از جاهلیت غرق نشوند. درست همین کار را شهدای دفاع مقدس و شهدای دفاع از حرم اهل‌البیت</w:t>
      </w:r>
      <w:r w:rsidR="004B7F0D" w:rsidRPr="00416BC8">
        <w:rPr>
          <w:rFonts w:cs="2  Zar" w:hint="cs"/>
          <w:sz w:val="16"/>
          <w:szCs w:val="16"/>
          <w:rtl/>
        </w:rPr>
        <w:t>«علیهم‌السلام»</w:t>
      </w:r>
      <w:r w:rsidR="004B7F0D">
        <w:rPr>
          <w:rFonts w:cs="2  Zar" w:hint="cs"/>
          <w:sz w:val="28"/>
          <w:szCs w:val="28"/>
          <w:rtl/>
        </w:rPr>
        <w:t xml:space="preserve"> به دوش گرفتند و بدین لحاظ است که ما همواره سعی می‌کنیم شهدا را به جهان خود بیاوریم و جهان خود را به آن‌ها عرضه کنیم تا عبودیت و قرب به خدا به جهان ما بازگردد.</w:t>
      </w:r>
    </w:p>
    <w:p w:rsidR="0073663F" w:rsidRDefault="009E05C7" w:rsidP="00416BC8">
      <w:pPr>
        <w:pStyle w:val="NoSpacing"/>
        <w:bidi/>
        <w:ind w:firstLine="284"/>
        <w:jc w:val="both"/>
        <w:rPr>
          <w:rFonts w:cs="2  Zar"/>
          <w:sz w:val="28"/>
          <w:szCs w:val="28"/>
          <w:rtl/>
        </w:rPr>
      </w:pPr>
      <w:r>
        <w:rPr>
          <w:rFonts w:cs="2  Zar" w:hint="cs"/>
          <w:sz w:val="28"/>
          <w:szCs w:val="28"/>
          <w:rtl/>
        </w:rPr>
        <w:t>4</w:t>
      </w:r>
      <w:r w:rsidR="0073663F">
        <w:rPr>
          <w:rFonts w:cs="2  Zar" w:hint="cs"/>
          <w:sz w:val="28"/>
          <w:szCs w:val="28"/>
          <w:rtl/>
        </w:rPr>
        <w:t xml:space="preserve">- </w:t>
      </w:r>
      <w:r w:rsidR="00CE71ED" w:rsidRPr="00CE71ED">
        <w:rPr>
          <w:rFonts w:cs="2  Zar" w:hint="cs"/>
          <w:b/>
          <w:bCs/>
          <w:sz w:val="20"/>
          <w:szCs w:val="20"/>
          <w:rtl/>
        </w:rPr>
        <w:t>راه تحقق آینده</w:t>
      </w:r>
      <w:r w:rsidR="00416BC8">
        <w:rPr>
          <w:rFonts w:cs="2  Zar" w:hint="cs"/>
          <w:b/>
          <w:bCs/>
          <w:sz w:val="20"/>
          <w:szCs w:val="20"/>
          <w:rtl/>
        </w:rPr>
        <w:t>،</w:t>
      </w:r>
      <w:r w:rsidR="00CE71ED" w:rsidRPr="00CE71ED">
        <w:rPr>
          <w:rFonts w:cs="2  Zar" w:hint="cs"/>
          <w:b/>
          <w:bCs/>
          <w:sz w:val="20"/>
          <w:szCs w:val="20"/>
          <w:rtl/>
        </w:rPr>
        <w:t xml:space="preserve"> ناهمواری‌ها و هزینه‌های آن:</w:t>
      </w:r>
      <w:r w:rsidR="00416BC8">
        <w:rPr>
          <w:rFonts w:cs="2  Zar" w:hint="cs"/>
          <w:b/>
          <w:bCs/>
          <w:sz w:val="20"/>
          <w:szCs w:val="20"/>
          <w:rtl/>
        </w:rPr>
        <w:t xml:space="preserve"> </w:t>
      </w:r>
      <w:r w:rsidR="0073663F">
        <w:rPr>
          <w:rFonts w:cs="2  Zar" w:hint="cs"/>
          <w:sz w:val="28"/>
          <w:szCs w:val="28"/>
          <w:rtl/>
        </w:rPr>
        <w:t>شهدا با تکیه بر همت بلند خود و بستگی و تعلق به تصویری که از تاریخ خود داشتند</w:t>
      </w:r>
      <w:r w:rsidR="00416BC8">
        <w:rPr>
          <w:rFonts w:cs="2  Zar" w:hint="cs"/>
          <w:sz w:val="28"/>
          <w:szCs w:val="28"/>
          <w:rtl/>
        </w:rPr>
        <w:t>،</w:t>
      </w:r>
      <w:r w:rsidR="0073663F">
        <w:rPr>
          <w:rFonts w:cs="2  Zar" w:hint="cs"/>
          <w:sz w:val="28"/>
          <w:szCs w:val="28"/>
          <w:rtl/>
        </w:rPr>
        <w:t xml:space="preserve"> راه خود را پیمودند تا مردم گمان نکنند ما تصویری از آینده‌ی خود نداریم و برای تحقق آن تلاش نمی‌کنیم و نیز تا گمان نکنند راهِ تحقق آینده راهی آسان و بدون هزینه است. راه آینده یعنی راهی که مربوط به فرهنگ و دیانت ما است و در این دوران هرگز آن راه هموار و آسان نیست ولی با فداکاری و تفاهم می‌توان آن را پیمود به شرط آن‌که از راهی که زندگی غربی در مقابل ما گشوده است</w:t>
      </w:r>
      <w:r w:rsidR="00416BC8">
        <w:rPr>
          <w:rFonts w:cs="2  Zar" w:hint="cs"/>
          <w:sz w:val="28"/>
          <w:szCs w:val="28"/>
          <w:rtl/>
        </w:rPr>
        <w:t>،</w:t>
      </w:r>
      <w:r w:rsidR="0073663F">
        <w:rPr>
          <w:rFonts w:cs="2  Zar" w:hint="cs"/>
          <w:sz w:val="28"/>
          <w:szCs w:val="28"/>
          <w:rtl/>
        </w:rPr>
        <w:t xml:space="preserve"> منصرف شویم و به نوعی دیگر از زندگی که با فکر و فرهنگ ما متناسب است</w:t>
      </w:r>
      <w:r w:rsidR="00416BC8">
        <w:rPr>
          <w:rFonts w:cs="2  Zar" w:hint="cs"/>
          <w:sz w:val="28"/>
          <w:szCs w:val="28"/>
          <w:rtl/>
        </w:rPr>
        <w:t>،</w:t>
      </w:r>
      <w:r w:rsidR="0073663F">
        <w:rPr>
          <w:rFonts w:cs="2  Zar" w:hint="cs"/>
          <w:sz w:val="28"/>
          <w:szCs w:val="28"/>
          <w:rtl/>
        </w:rPr>
        <w:t xml:space="preserve"> نظر کنیم</w:t>
      </w:r>
      <w:r w:rsidR="003551E9">
        <w:rPr>
          <w:rFonts w:cs="2  Zar" w:hint="cs"/>
          <w:sz w:val="28"/>
          <w:szCs w:val="28"/>
          <w:rtl/>
        </w:rPr>
        <w:t>. لااقل به نوع دیگری از زندگی فکر کنیم که تکلیف خانه و مدرسه و سلامت ما را ابوسفیانِ دیروز و فرهنگِ غربی امروز تعیین نکند تا شأن تازه‌ای پیدا کنیم.</w:t>
      </w:r>
    </w:p>
    <w:p w:rsidR="00507990" w:rsidRDefault="009E05C7" w:rsidP="00416BC8">
      <w:pPr>
        <w:pStyle w:val="NoSpacing"/>
        <w:bidi/>
        <w:ind w:firstLine="284"/>
        <w:jc w:val="both"/>
        <w:rPr>
          <w:rFonts w:cs="2  Zar"/>
          <w:sz w:val="28"/>
          <w:szCs w:val="28"/>
          <w:rtl/>
        </w:rPr>
      </w:pPr>
      <w:r>
        <w:rPr>
          <w:rFonts w:cs="2  Zar" w:hint="cs"/>
          <w:sz w:val="28"/>
          <w:szCs w:val="28"/>
          <w:rtl/>
        </w:rPr>
        <w:t>5</w:t>
      </w:r>
      <w:r w:rsidR="00507990">
        <w:rPr>
          <w:rFonts w:cs="2  Zar" w:hint="cs"/>
          <w:sz w:val="28"/>
          <w:szCs w:val="28"/>
          <w:rtl/>
        </w:rPr>
        <w:t xml:space="preserve">- </w:t>
      </w:r>
      <w:r w:rsidR="000B4B22" w:rsidRPr="000B4B22">
        <w:rPr>
          <w:rFonts w:cs="2  Zar" w:hint="cs"/>
          <w:b/>
          <w:bCs/>
          <w:sz w:val="20"/>
          <w:szCs w:val="20"/>
          <w:rtl/>
        </w:rPr>
        <w:t>شهادت</w:t>
      </w:r>
      <w:r w:rsidR="00416BC8">
        <w:rPr>
          <w:rFonts w:cs="2  Zar" w:hint="cs"/>
          <w:b/>
          <w:bCs/>
          <w:sz w:val="20"/>
          <w:szCs w:val="20"/>
          <w:rtl/>
        </w:rPr>
        <w:t>؛</w:t>
      </w:r>
      <w:r w:rsidR="000B4B22" w:rsidRPr="000B4B22">
        <w:rPr>
          <w:rFonts w:cs="2  Zar" w:hint="cs"/>
          <w:b/>
          <w:bCs/>
          <w:sz w:val="20"/>
          <w:szCs w:val="20"/>
          <w:rtl/>
        </w:rPr>
        <w:t xml:space="preserve"> خونِ جاری در پیکر نیمه‌ جان یک ملت:</w:t>
      </w:r>
      <w:r w:rsidR="00416BC8">
        <w:rPr>
          <w:rFonts w:cs="2  Zar" w:hint="cs"/>
          <w:b/>
          <w:bCs/>
          <w:sz w:val="20"/>
          <w:szCs w:val="20"/>
          <w:rtl/>
        </w:rPr>
        <w:t xml:space="preserve"> </w:t>
      </w:r>
      <w:r w:rsidR="00507990">
        <w:rPr>
          <w:rFonts w:cs="2  Zar" w:hint="cs"/>
          <w:sz w:val="28"/>
          <w:szCs w:val="28"/>
          <w:rtl/>
        </w:rPr>
        <w:t>وقتی ملتی جایگاه تاریخی خود را گم کرد</w:t>
      </w:r>
      <w:r w:rsidR="00416BC8">
        <w:rPr>
          <w:rFonts w:cs="2  Zar" w:hint="cs"/>
          <w:sz w:val="28"/>
          <w:szCs w:val="28"/>
          <w:rtl/>
        </w:rPr>
        <w:t>،</w:t>
      </w:r>
      <w:r w:rsidR="00507990">
        <w:rPr>
          <w:rFonts w:cs="2  Zar" w:hint="cs"/>
          <w:sz w:val="28"/>
          <w:szCs w:val="28"/>
          <w:rtl/>
        </w:rPr>
        <w:t xml:space="preserve"> نه در دیروزش جایگاه اسلام را درست می‌فهمد تا به غدیر و امام حسین</w:t>
      </w:r>
      <w:r w:rsidR="00507990" w:rsidRPr="00416BC8">
        <w:rPr>
          <w:rFonts w:cs="2  Zar" w:hint="cs"/>
          <w:sz w:val="16"/>
          <w:szCs w:val="16"/>
          <w:rtl/>
        </w:rPr>
        <w:t>«علیه‌السلام»</w:t>
      </w:r>
      <w:r w:rsidR="00507990">
        <w:rPr>
          <w:rFonts w:cs="2  Zar" w:hint="cs"/>
          <w:sz w:val="28"/>
          <w:szCs w:val="28"/>
          <w:rtl/>
        </w:rPr>
        <w:t xml:space="preserve"> درست بنگرد</w:t>
      </w:r>
      <w:r w:rsidR="00416BC8">
        <w:rPr>
          <w:rFonts w:cs="2  Zar" w:hint="cs"/>
          <w:sz w:val="28"/>
          <w:szCs w:val="28"/>
          <w:rtl/>
        </w:rPr>
        <w:t>،</w:t>
      </w:r>
      <w:r w:rsidR="00507990">
        <w:rPr>
          <w:rFonts w:cs="2  Zar" w:hint="cs"/>
          <w:sz w:val="28"/>
          <w:szCs w:val="28"/>
          <w:rtl/>
        </w:rPr>
        <w:t xml:space="preserve"> و نه در امروزش می‌تواند انقلاب اسلامی را بفهمد</w:t>
      </w:r>
      <w:r w:rsidR="00416BC8">
        <w:rPr>
          <w:rFonts w:cs="2  Zar" w:hint="cs"/>
          <w:sz w:val="28"/>
          <w:szCs w:val="28"/>
          <w:rtl/>
        </w:rPr>
        <w:t>،</w:t>
      </w:r>
      <w:r w:rsidR="00507990">
        <w:rPr>
          <w:rFonts w:cs="2  Zar" w:hint="cs"/>
          <w:sz w:val="28"/>
          <w:szCs w:val="28"/>
          <w:rtl/>
        </w:rPr>
        <w:t xml:space="preserve"> و نه از تقلید 200 ساله‌اش </w:t>
      </w:r>
      <w:r w:rsidR="00507990">
        <w:rPr>
          <w:rFonts w:cs="2  Zar" w:hint="cs"/>
          <w:sz w:val="28"/>
          <w:szCs w:val="28"/>
          <w:rtl/>
        </w:rPr>
        <w:lastRenderedPageBreak/>
        <w:t>از غرب بهره می‌برد و همواره در یأس به‌سر خواهد برد. و شهادت برای دگرگونی چنین ملتی است تا به خود آیند و به نوعی دیگر از زندگی بیندیشند. زیرا اگر ملتی بداند در چه زمانی به‌سر می‌برد</w:t>
      </w:r>
      <w:r w:rsidR="00416BC8">
        <w:rPr>
          <w:rFonts w:cs="2  Zar" w:hint="cs"/>
          <w:sz w:val="28"/>
          <w:szCs w:val="28"/>
          <w:rtl/>
        </w:rPr>
        <w:t>،</w:t>
      </w:r>
      <w:r w:rsidR="00507990">
        <w:rPr>
          <w:rFonts w:cs="2  Zar" w:hint="cs"/>
          <w:sz w:val="28"/>
          <w:szCs w:val="28"/>
          <w:rtl/>
        </w:rPr>
        <w:t xml:space="preserve"> آن توانایی و استعداد را پیدا می‌کند تا مسائل خود را دریابد و آن را رفع کند. و از این جهت شهادت</w:t>
      </w:r>
      <w:r w:rsidR="00416BC8">
        <w:rPr>
          <w:rFonts w:cs="2  Zar" w:hint="cs"/>
          <w:sz w:val="28"/>
          <w:szCs w:val="28"/>
          <w:rtl/>
        </w:rPr>
        <w:t>،</w:t>
      </w:r>
      <w:r w:rsidR="00507990">
        <w:rPr>
          <w:rFonts w:cs="2  Zar" w:hint="cs"/>
          <w:sz w:val="28"/>
          <w:szCs w:val="28"/>
          <w:rtl/>
        </w:rPr>
        <w:t xml:space="preserve"> خونِ جاری در پیکر نیمه‌ جان یک ملت محسوب می‌شود. </w:t>
      </w:r>
    </w:p>
    <w:p w:rsidR="009342E6" w:rsidRDefault="009E05C7" w:rsidP="004D4D3B">
      <w:pPr>
        <w:pStyle w:val="NoSpacing"/>
        <w:bidi/>
        <w:ind w:firstLine="284"/>
        <w:jc w:val="both"/>
        <w:rPr>
          <w:rFonts w:cs="2  Zar"/>
          <w:sz w:val="28"/>
          <w:szCs w:val="28"/>
          <w:rtl/>
        </w:rPr>
      </w:pPr>
      <w:r>
        <w:rPr>
          <w:rFonts w:cs="2  Zar" w:hint="cs"/>
          <w:sz w:val="28"/>
          <w:szCs w:val="28"/>
          <w:rtl/>
        </w:rPr>
        <w:t>6</w:t>
      </w:r>
      <w:r w:rsidR="009342E6">
        <w:rPr>
          <w:rFonts w:cs="2  Zar" w:hint="cs"/>
          <w:sz w:val="28"/>
          <w:szCs w:val="28"/>
          <w:rtl/>
        </w:rPr>
        <w:t xml:space="preserve">- </w:t>
      </w:r>
      <w:r w:rsidR="00083749" w:rsidRPr="00083749">
        <w:rPr>
          <w:rFonts w:cs="2  Zar" w:hint="cs"/>
          <w:b/>
          <w:bCs/>
          <w:sz w:val="20"/>
          <w:szCs w:val="20"/>
          <w:rtl/>
        </w:rPr>
        <w:t>شهدا</w:t>
      </w:r>
      <w:r w:rsidR="004D4D3B">
        <w:rPr>
          <w:rFonts w:cs="2  Zar" w:hint="cs"/>
          <w:b/>
          <w:bCs/>
          <w:sz w:val="20"/>
          <w:szCs w:val="20"/>
          <w:rtl/>
        </w:rPr>
        <w:t>؛</w:t>
      </w:r>
      <w:r w:rsidR="00083749" w:rsidRPr="00083749">
        <w:rPr>
          <w:rFonts w:cs="2  Zar" w:hint="cs"/>
          <w:b/>
          <w:bCs/>
          <w:sz w:val="20"/>
          <w:szCs w:val="20"/>
          <w:rtl/>
        </w:rPr>
        <w:t xml:space="preserve"> رازآگاهانِ تاریخ:</w:t>
      </w:r>
      <w:r w:rsidR="004D4D3B">
        <w:rPr>
          <w:rFonts w:cs="2  Zar" w:hint="cs"/>
          <w:b/>
          <w:bCs/>
          <w:sz w:val="20"/>
          <w:szCs w:val="20"/>
          <w:rtl/>
        </w:rPr>
        <w:t xml:space="preserve"> </w:t>
      </w:r>
      <w:r w:rsidR="009342E6">
        <w:rPr>
          <w:rFonts w:cs="2  Zar" w:hint="cs"/>
          <w:sz w:val="28"/>
          <w:szCs w:val="28"/>
          <w:rtl/>
        </w:rPr>
        <w:t>از آن‌جایی که آینده‌نگری آموختنی نیست تا کسی با درس و مدرسه به‌دست آورد و آن با چشم و گوش بازِ کسانی که محرم راز زمانه‌اند حاصل می‌شود</w:t>
      </w:r>
      <w:r w:rsidR="004D4D3B">
        <w:rPr>
          <w:rFonts w:cs="2  Zar" w:hint="cs"/>
          <w:sz w:val="28"/>
          <w:szCs w:val="28"/>
          <w:rtl/>
        </w:rPr>
        <w:t>،</w:t>
      </w:r>
      <w:r w:rsidR="009342E6">
        <w:rPr>
          <w:rFonts w:cs="2  Zar" w:hint="cs"/>
          <w:sz w:val="28"/>
          <w:szCs w:val="28"/>
          <w:rtl/>
        </w:rPr>
        <w:t xml:space="preserve"> می‌توان شهدا را که متوجه راز زمانه‌ی خود شده‌اند</w:t>
      </w:r>
      <w:r w:rsidR="004D4D3B">
        <w:rPr>
          <w:rFonts w:cs="2  Zar" w:hint="cs"/>
          <w:sz w:val="28"/>
          <w:szCs w:val="28"/>
          <w:rtl/>
        </w:rPr>
        <w:t>،</w:t>
      </w:r>
      <w:r w:rsidR="009342E6">
        <w:rPr>
          <w:rFonts w:cs="2  Zar" w:hint="cs"/>
          <w:sz w:val="28"/>
          <w:szCs w:val="28"/>
          <w:rtl/>
        </w:rPr>
        <w:t xml:space="preserve"> بصیرترین انسان‌های تاریخ دانست از آن جهت که زمان و مقضیات زمانه‌ی خود را می‌شناختند و می‌دانستند چه می‌توانیم بکنیم و چه نمی‌توانیم انجام دهیم</w:t>
      </w:r>
      <w:r w:rsidR="004D4D3B">
        <w:rPr>
          <w:rFonts w:cs="2  Zar" w:hint="cs"/>
          <w:sz w:val="28"/>
          <w:szCs w:val="28"/>
          <w:rtl/>
        </w:rPr>
        <w:t>،</w:t>
      </w:r>
      <w:r w:rsidR="009342E6">
        <w:rPr>
          <w:rFonts w:cs="2  Zar" w:hint="cs"/>
          <w:sz w:val="28"/>
          <w:szCs w:val="28"/>
          <w:rtl/>
        </w:rPr>
        <w:t xml:space="preserve"> بصیرتی که در داعشی‌ها نبود و نیست. </w:t>
      </w:r>
    </w:p>
    <w:p w:rsidR="00BE4245" w:rsidRDefault="009E05C7" w:rsidP="004D4D3B">
      <w:pPr>
        <w:pStyle w:val="NoSpacing"/>
        <w:bidi/>
        <w:ind w:firstLine="284"/>
        <w:jc w:val="both"/>
        <w:rPr>
          <w:rFonts w:cs="2  Zar"/>
          <w:sz w:val="28"/>
          <w:szCs w:val="28"/>
          <w:rtl/>
        </w:rPr>
      </w:pPr>
      <w:r>
        <w:rPr>
          <w:rFonts w:cs="2  Zar" w:hint="cs"/>
          <w:sz w:val="28"/>
          <w:szCs w:val="28"/>
          <w:rtl/>
        </w:rPr>
        <w:t>7</w:t>
      </w:r>
      <w:r w:rsidR="00BE4245">
        <w:rPr>
          <w:rFonts w:cs="2  Zar" w:hint="cs"/>
          <w:sz w:val="28"/>
          <w:szCs w:val="28"/>
          <w:rtl/>
        </w:rPr>
        <w:t xml:space="preserve">- </w:t>
      </w:r>
      <w:r w:rsidR="000F03D7" w:rsidRPr="000F03D7">
        <w:rPr>
          <w:rFonts w:cs="2  Zar" w:hint="cs"/>
          <w:b/>
          <w:bCs/>
          <w:sz w:val="20"/>
          <w:szCs w:val="20"/>
          <w:rtl/>
        </w:rPr>
        <w:t xml:space="preserve">شهدا </w:t>
      </w:r>
      <w:r w:rsidR="0006587D">
        <w:rPr>
          <w:rFonts w:cs="2  Zar" w:hint="cs"/>
          <w:b/>
          <w:bCs/>
          <w:sz w:val="20"/>
          <w:szCs w:val="20"/>
          <w:rtl/>
        </w:rPr>
        <w:t>و</w:t>
      </w:r>
      <w:bookmarkStart w:id="0" w:name="_GoBack"/>
      <w:bookmarkEnd w:id="0"/>
      <w:r w:rsidR="000F03D7" w:rsidRPr="000F03D7">
        <w:rPr>
          <w:rFonts w:cs="2  Zar" w:hint="cs"/>
          <w:b/>
          <w:bCs/>
          <w:sz w:val="20"/>
          <w:szCs w:val="20"/>
          <w:rtl/>
        </w:rPr>
        <w:t xml:space="preserve"> فهم این‌که آینده‌ی هر ملتی</w:t>
      </w:r>
      <w:r w:rsidR="004D4D3B">
        <w:rPr>
          <w:rFonts w:cs="2  Zar" w:hint="cs"/>
          <w:b/>
          <w:bCs/>
          <w:sz w:val="20"/>
          <w:szCs w:val="20"/>
          <w:rtl/>
        </w:rPr>
        <w:t>،</w:t>
      </w:r>
      <w:r w:rsidR="000F03D7" w:rsidRPr="000F03D7">
        <w:rPr>
          <w:rFonts w:cs="2  Zar" w:hint="cs"/>
          <w:b/>
          <w:bCs/>
          <w:sz w:val="20"/>
          <w:szCs w:val="20"/>
          <w:rtl/>
        </w:rPr>
        <w:t xml:space="preserve"> متعلق به آن ملت است:</w:t>
      </w:r>
      <w:r w:rsidR="004D4D3B">
        <w:rPr>
          <w:rFonts w:cs="2  Zar" w:hint="cs"/>
          <w:b/>
          <w:bCs/>
          <w:sz w:val="20"/>
          <w:szCs w:val="20"/>
          <w:rtl/>
        </w:rPr>
        <w:t xml:space="preserve"> </w:t>
      </w:r>
      <w:r w:rsidR="00BE4245">
        <w:rPr>
          <w:rFonts w:cs="2  Zar" w:hint="cs"/>
          <w:sz w:val="28"/>
          <w:szCs w:val="28"/>
          <w:rtl/>
        </w:rPr>
        <w:t>انسان‌های بصیر می‌دانند آینده‌ی هر ملتی متعلق به جهان خاص آن ملت است و هر ملتی نمی‌توانند هر آینده‌ای را داشته باشند زیرا آینده‌ی آن ملت چیزی جز تحقق وجود آن ملت و توانایی‌های آن‌ها نیست و شهدا با چنین بصیرتی  نه نسبت به تحقق آینده‌ای که در جلو ملت‌شان قرار داشت مأیوس بودند</w:t>
      </w:r>
      <w:r w:rsidR="004D4D3B">
        <w:rPr>
          <w:rFonts w:cs="2  Zar" w:hint="cs"/>
          <w:sz w:val="28"/>
          <w:szCs w:val="28"/>
          <w:rtl/>
        </w:rPr>
        <w:t>،</w:t>
      </w:r>
      <w:r w:rsidR="00BE4245">
        <w:rPr>
          <w:rFonts w:cs="2  Zar" w:hint="cs"/>
          <w:sz w:val="28"/>
          <w:szCs w:val="28"/>
          <w:rtl/>
        </w:rPr>
        <w:t xml:space="preserve"> و نه به چیزی می‌اندیشیدند که عملی و دست‌یافتنی نباشد. لذا با شور و تحرک تمام تا مرز شهادت برای تحقق آینده‌ای که می‌شناختند پا در میان گذاشتند.</w:t>
      </w:r>
    </w:p>
    <w:p w:rsidR="00C06FF5" w:rsidRPr="00EF112C" w:rsidRDefault="009E05C7" w:rsidP="00C06FF5">
      <w:pPr>
        <w:pStyle w:val="NoSpacing"/>
        <w:bidi/>
        <w:ind w:firstLine="284"/>
        <w:jc w:val="both"/>
        <w:rPr>
          <w:rFonts w:cs="2  Zar"/>
          <w:sz w:val="28"/>
          <w:szCs w:val="28"/>
          <w:lang w:bidi="fa-IR"/>
        </w:rPr>
      </w:pPr>
      <w:r>
        <w:rPr>
          <w:rFonts w:cs="2  Zar" w:hint="cs"/>
          <w:sz w:val="28"/>
          <w:szCs w:val="28"/>
          <w:rtl/>
          <w:lang w:bidi="fa-IR"/>
        </w:rPr>
        <w:t>8</w:t>
      </w:r>
      <w:r w:rsidR="00C06FF5">
        <w:rPr>
          <w:rFonts w:cs="2  Zar" w:hint="cs"/>
          <w:sz w:val="28"/>
          <w:szCs w:val="28"/>
          <w:rtl/>
          <w:lang w:bidi="fa-IR"/>
        </w:rPr>
        <w:t>-</w:t>
      </w:r>
      <w:r w:rsidR="000C3D5A" w:rsidRPr="000C3D5A">
        <w:rPr>
          <w:rFonts w:cs="2  Zar" w:hint="cs"/>
          <w:sz w:val="28"/>
          <w:szCs w:val="28"/>
          <w:rtl/>
          <w:lang w:bidi="fa-IR"/>
        </w:rPr>
        <w:t xml:space="preserve"> </w:t>
      </w:r>
      <w:r w:rsidR="000C3D5A" w:rsidRPr="000C3D5A">
        <w:rPr>
          <w:rFonts w:cs="2  Zar" w:hint="cs"/>
          <w:b/>
          <w:bCs/>
          <w:sz w:val="20"/>
          <w:szCs w:val="20"/>
          <w:rtl/>
          <w:lang w:bidi="fa-IR"/>
        </w:rPr>
        <w:t>شهادت فشرده‌ای از طی مراحل سلوک إلی اللّه</w:t>
      </w:r>
      <w:r w:rsidR="000C3D5A">
        <w:rPr>
          <w:rFonts w:cs="2  Zar" w:hint="cs"/>
          <w:sz w:val="28"/>
          <w:szCs w:val="28"/>
          <w:rtl/>
          <w:lang w:bidi="fa-IR"/>
        </w:rPr>
        <w:t xml:space="preserve"> .</w:t>
      </w:r>
      <w:r w:rsidR="00C06FF5">
        <w:rPr>
          <w:rFonts w:cs="2  Zar" w:hint="cs"/>
          <w:sz w:val="28"/>
          <w:szCs w:val="28"/>
          <w:rtl/>
          <w:lang w:bidi="fa-IR"/>
        </w:rPr>
        <w:t xml:space="preserve"> شهادت، </w:t>
      </w:r>
      <w:r w:rsidR="000C3D5A">
        <w:rPr>
          <w:rFonts w:cs="2  Zar" w:hint="cs"/>
          <w:sz w:val="28"/>
          <w:szCs w:val="28"/>
          <w:rtl/>
          <w:lang w:bidi="fa-IR"/>
        </w:rPr>
        <w:t xml:space="preserve">با نظر به رسالت تاریخی ، </w:t>
      </w:r>
      <w:r w:rsidR="00C06FF5">
        <w:rPr>
          <w:rFonts w:cs="2  Zar" w:hint="cs"/>
          <w:sz w:val="28"/>
          <w:szCs w:val="28"/>
          <w:rtl/>
          <w:lang w:bidi="fa-IR"/>
        </w:rPr>
        <w:t xml:space="preserve">فشرده‌ای از طی مراحل سلوک إلی اللّه است و جواب‌گویی به ندای «ألستُ بربّکم» که فرمود مگر من پروردگار شما نیستم و مگر شما از آنِ من نیستید؟ پس کدام راه برای جان شما گشوده‌تر از رجوع به پروردگارتان است و با شهادت رجوع الی الله به صورتی کامل فراهم می‌گردد وقتی سفره‌ی گسترده‌ی شهادت فراهم باشد.  </w:t>
      </w:r>
    </w:p>
    <w:p w:rsidR="009E05C7" w:rsidRPr="00D509E6" w:rsidRDefault="009E05C7" w:rsidP="009E05C7">
      <w:pPr>
        <w:pStyle w:val="NoSpacing"/>
        <w:bidi/>
        <w:ind w:firstLine="284"/>
        <w:jc w:val="both"/>
        <w:rPr>
          <w:rFonts w:cs="2  Zar"/>
          <w:b/>
          <w:bCs/>
          <w:sz w:val="20"/>
          <w:szCs w:val="20"/>
          <w:rtl/>
          <w:lang w:bidi="fa-IR"/>
        </w:rPr>
      </w:pPr>
      <w:r>
        <w:rPr>
          <w:rFonts w:cs="2  Zar" w:hint="cs"/>
          <w:sz w:val="28"/>
          <w:szCs w:val="28"/>
          <w:rtl/>
          <w:lang w:bidi="fa-IR"/>
        </w:rPr>
        <w:t xml:space="preserve">9- </w:t>
      </w:r>
      <w:r w:rsidRPr="00056A5C">
        <w:rPr>
          <w:rFonts w:cs="2  Zar" w:hint="cs"/>
          <w:b/>
          <w:bCs/>
          <w:sz w:val="20"/>
          <w:szCs w:val="20"/>
          <w:rtl/>
          <w:lang w:bidi="fa-IR"/>
        </w:rPr>
        <w:t>جهش تاریخی زیر سایه‌ی رهبری الهی:</w:t>
      </w:r>
      <w:r w:rsidR="00E41213">
        <w:rPr>
          <w:rFonts w:cs="2  Zar" w:hint="cs"/>
          <w:b/>
          <w:bCs/>
          <w:sz w:val="20"/>
          <w:szCs w:val="20"/>
          <w:rtl/>
          <w:lang w:bidi="fa-IR"/>
        </w:rPr>
        <w:t xml:space="preserve"> </w:t>
      </w:r>
      <w:r>
        <w:rPr>
          <w:rFonts w:cs="2  Zar" w:hint="cs"/>
          <w:sz w:val="28"/>
          <w:szCs w:val="28"/>
          <w:rtl/>
          <w:lang w:bidi="fa-IR"/>
        </w:rPr>
        <w:t>همان‌طور که وقتی وارد بازی شدیم، بازی است که ما را به بازی می‌گیرد و بازی</w:t>
      </w:r>
      <w:r w:rsidR="003F689B">
        <w:rPr>
          <w:rFonts w:cs="2  Zar" w:hint="cs"/>
          <w:sz w:val="28"/>
          <w:szCs w:val="28"/>
          <w:rtl/>
          <w:lang w:bidi="fa-IR"/>
        </w:rPr>
        <w:t>،</w:t>
      </w:r>
      <w:r>
        <w:rPr>
          <w:rFonts w:cs="2  Zar" w:hint="cs"/>
          <w:sz w:val="28"/>
          <w:szCs w:val="28"/>
          <w:rtl/>
          <w:lang w:bidi="fa-IR"/>
        </w:rPr>
        <w:t xml:space="preserve"> مستقل از آن‌هایی که بازی می‌کنند روح خاص خود را دارد، اگر کسی وارد تاریخی شد که تقدیر زمانه‌ی او بود، آن تقدیر است که او را در بر می‌گیرد و با روح خاص</w:t>
      </w:r>
      <w:r w:rsidR="003F689B">
        <w:rPr>
          <w:rFonts w:cs="2  Zar" w:hint="cs"/>
          <w:sz w:val="28"/>
          <w:szCs w:val="28"/>
          <w:rtl/>
          <w:lang w:bidi="fa-IR"/>
        </w:rPr>
        <w:t>ِ</w:t>
      </w:r>
      <w:r>
        <w:rPr>
          <w:rFonts w:cs="2  Zar" w:hint="cs"/>
          <w:sz w:val="28"/>
          <w:szCs w:val="28"/>
          <w:rtl/>
          <w:lang w:bidi="fa-IR"/>
        </w:rPr>
        <w:t xml:space="preserve"> زمانه</w:t>
      </w:r>
      <w:r w:rsidR="003F689B">
        <w:rPr>
          <w:rFonts w:cs="2  Zar" w:hint="cs"/>
          <w:sz w:val="28"/>
          <w:szCs w:val="28"/>
          <w:rtl/>
          <w:lang w:bidi="fa-IR"/>
        </w:rPr>
        <w:t>،</w:t>
      </w:r>
      <w:r>
        <w:rPr>
          <w:rFonts w:cs="2  Zar" w:hint="cs"/>
          <w:sz w:val="28"/>
          <w:szCs w:val="28"/>
          <w:rtl/>
          <w:lang w:bidi="fa-IR"/>
        </w:rPr>
        <w:t xml:space="preserve"> او را جلو می‌برد و به انسانی جاویدان و پرفایده تبدیل می‌کند. او وارد رخدادی می‌شود که در هر مواجه‌ای روحی جدید مطابق آن تاریخ می‌آفریند، مثل دفاع مقدس هشت ساله که هر لحظه رزمندگان و سرداران را در درون خود جذب می‌کرد و آن‌ها مستغرق آن دفاع تاریخی می‌شدند، زیرا با انقلاب اسلامی تاریخی شروع شده بود شبیه تاریخی که با نهضت کربلا شروع شد و رزمندگانش در روز عاشورا سر از پا نمی‌شناختند زیرا آن تاریخ، همه‌ی وجود آن‌ها را در زیر سایه‌ی حضرت سیدالشهدا</w:t>
      </w:r>
      <w:r w:rsidRPr="00815576">
        <w:rPr>
          <w:rFonts w:cs="2  Zar" w:hint="cs"/>
          <w:sz w:val="16"/>
          <w:szCs w:val="16"/>
          <w:rtl/>
          <w:lang w:bidi="fa-IR"/>
        </w:rPr>
        <w:t xml:space="preserve">«علیه‌السلام» </w:t>
      </w:r>
      <w:r>
        <w:rPr>
          <w:rFonts w:cs="2  Zar" w:hint="cs"/>
          <w:sz w:val="28"/>
          <w:szCs w:val="28"/>
          <w:rtl/>
          <w:lang w:bidi="fa-IR"/>
        </w:rPr>
        <w:t>در بر گرفته بود. تاریخِ ظهور امام حسین</w:t>
      </w:r>
      <w:r w:rsidRPr="00815576">
        <w:rPr>
          <w:rFonts w:cs="2  Zar" w:hint="cs"/>
          <w:sz w:val="16"/>
          <w:szCs w:val="16"/>
          <w:rtl/>
          <w:lang w:bidi="fa-IR"/>
        </w:rPr>
        <w:t>«علیه‌السلام»</w:t>
      </w:r>
      <w:r>
        <w:rPr>
          <w:rFonts w:cs="2  Zar" w:hint="cs"/>
          <w:sz w:val="28"/>
          <w:szCs w:val="28"/>
          <w:rtl/>
          <w:lang w:bidi="fa-IR"/>
        </w:rPr>
        <w:t xml:space="preserve"> در حال وقوع بود و آن‌ها نمی‌خواستند از آن تاریخ بیرون باشند. یاران امام حسین</w:t>
      </w:r>
      <w:r w:rsidRPr="00815576">
        <w:rPr>
          <w:rFonts w:cs="2  Zar" w:hint="cs"/>
          <w:sz w:val="16"/>
          <w:szCs w:val="16"/>
          <w:rtl/>
          <w:lang w:bidi="fa-IR"/>
        </w:rPr>
        <w:t>«علیه‌السلام»</w:t>
      </w:r>
      <w:r>
        <w:rPr>
          <w:rFonts w:cs="2  Zar" w:hint="cs"/>
          <w:sz w:val="28"/>
          <w:szCs w:val="28"/>
          <w:rtl/>
          <w:lang w:bidi="fa-IR"/>
        </w:rPr>
        <w:t xml:space="preserve"> در کنار آن حضرت با جهان دیگری مواجه شدند و جهانی غیر از جهان یزیدی برای آن‌ها پدیدار گشت که فهم آن‌ها را از خود و جهان‌شان تغییر داد. و این همان جهش تاریخی است که در زیر سایه‌ی رهبری الهی برای یک ملت واقع می‌شود.</w:t>
      </w:r>
    </w:p>
    <w:p w:rsidR="009E05C7" w:rsidRPr="00D509E6" w:rsidRDefault="009E05C7" w:rsidP="009E05C7">
      <w:pPr>
        <w:pStyle w:val="NoSpacing"/>
        <w:bidi/>
        <w:ind w:firstLine="284"/>
        <w:jc w:val="both"/>
        <w:rPr>
          <w:rFonts w:cs="2  Zar"/>
          <w:b/>
          <w:bCs/>
          <w:sz w:val="20"/>
          <w:szCs w:val="20"/>
          <w:rtl/>
          <w:lang w:bidi="fa-IR"/>
        </w:rPr>
      </w:pPr>
      <w:r>
        <w:rPr>
          <w:rFonts w:cs="2  Zar" w:hint="cs"/>
          <w:sz w:val="28"/>
          <w:szCs w:val="28"/>
          <w:rtl/>
          <w:lang w:bidi="fa-IR"/>
        </w:rPr>
        <w:t xml:space="preserve">10- </w:t>
      </w:r>
      <w:r w:rsidRPr="008B7C8E">
        <w:rPr>
          <w:rFonts w:cs="2  Zar" w:hint="cs"/>
          <w:b/>
          <w:bCs/>
          <w:sz w:val="20"/>
          <w:szCs w:val="20"/>
          <w:rtl/>
          <w:lang w:bidi="fa-IR"/>
        </w:rPr>
        <w:t>وقت‌شناسیِ ائمه«</w:t>
      </w:r>
      <w:r w:rsidRPr="008B7C8E">
        <w:rPr>
          <w:rFonts w:cs="2  Zar" w:hint="cs"/>
          <w:sz w:val="16"/>
          <w:szCs w:val="16"/>
          <w:rtl/>
          <w:lang w:bidi="fa-IR"/>
        </w:rPr>
        <w:t>علیهم‌السلام</w:t>
      </w:r>
      <w:r w:rsidRPr="008B7C8E">
        <w:rPr>
          <w:rFonts w:cs="2  Zar" w:hint="cs"/>
          <w:b/>
          <w:bCs/>
          <w:sz w:val="20"/>
          <w:szCs w:val="20"/>
          <w:rtl/>
          <w:lang w:bidi="fa-IR"/>
        </w:rPr>
        <w:t>»:</w:t>
      </w:r>
      <w:r>
        <w:rPr>
          <w:rFonts w:cs="2  Zar" w:hint="cs"/>
          <w:b/>
          <w:bCs/>
          <w:sz w:val="20"/>
          <w:szCs w:val="20"/>
          <w:rtl/>
          <w:lang w:bidi="fa-IR"/>
        </w:rPr>
        <w:t xml:space="preserve">   </w:t>
      </w:r>
      <w:r w:rsidRPr="0047115E">
        <w:rPr>
          <w:rFonts w:cs="2  Zar" w:hint="eastAsia"/>
          <w:sz w:val="28"/>
          <w:szCs w:val="28"/>
          <w:rtl/>
        </w:rPr>
        <w:t>اميرالمؤمنين</w:t>
      </w:r>
      <w:r w:rsidRPr="00815576">
        <w:rPr>
          <w:rFonts w:cs="2  Zar" w:hint="cs"/>
          <w:sz w:val="16"/>
          <w:szCs w:val="16"/>
          <w:rtl/>
          <w:lang w:bidi="fa-IR"/>
        </w:rPr>
        <w:t>«علیه‌السلام»</w:t>
      </w:r>
      <w:r>
        <w:rPr>
          <w:rFonts w:cs="2  Zar" w:hint="cs"/>
          <w:sz w:val="28"/>
          <w:szCs w:val="28"/>
          <w:rtl/>
          <w:lang w:bidi="fa-IR"/>
        </w:rPr>
        <w:t xml:space="preserve"> </w:t>
      </w:r>
      <w:r w:rsidRPr="0047115E">
        <w:rPr>
          <w:rFonts w:cs="2  Zar"/>
          <w:sz w:val="28"/>
          <w:szCs w:val="28"/>
          <w:rtl/>
        </w:rPr>
        <w:t xml:space="preserve">در آخر خطبه‌ي 190 مي‌فرمايند: </w:t>
      </w:r>
      <w:r w:rsidRPr="00815576">
        <w:rPr>
          <w:rFonts w:cs="2  Badr"/>
          <w:sz w:val="28"/>
          <w:szCs w:val="28"/>
          <w:rtl/>
        </w:rPr>
        <w:t>«فَإِنَّ لِكُلِّ شَيْ‏ءٍ مُدَّةً وَ أَجَلًا»</w:t>
      </w:r>
      <w:r>
        <w:rPr>
          <w:rFonts w:cs="2  Zar"/>
          <w:sz w:val="28"/>
          <w:szCs w:val="28"/>
          <w:rtl/>
        </w:rPr>
        <w:t xml:space="preserve"> براي هر چيزي مدت و سرآمدي است.</w:t>
      </w:r>
      <w:r>
        <w:rPr>
          <w:rFonts w:cs="2  Zar" w:hint="cs"/>
          <w:sz w:val="28"/>
          <w:szCs w:val="28"/>
          <w:rtl/>
        </w:rPr>
        <w:t xml:space="preserve"> </w:t>
      </w:r>
      <w:r w:rsidRPr="0047115E">
        <w:rPr>
          <w:rFonts w:cs="2  Zar"/>
          <w:sz w:val="28"/>
          <w:szCs w:val="28"/>
          <w:rtl/>
        </w:rPr>
        <w:t>حضرت صادق</w:t>
      </w:r>
      <w:r w:rsidRPr="00815576">
        <w:rPr>
          <w:rFonts w:cs="2  Zar" w:hint="cs"/>
          <w:sz w:val="16"/>
          <w:szCs w:val="16"/>
          <w:rtl/>
          <w:lang w:bidi="fa-IR"/>
        </w:rPr>
        <w:t>«علیه‌السلام»</w:t>
      </w:r>
      <w:r>
        <w:rPr>
          <w:rFonts w:cs="2  Zar" w:hint="cs"/>
          <w:sz w:val="28"/>
          <w:szCs w:val="28"/>
          <w:rtl/>
          <w:lang w:bidi="fa-IR"/>
        </w:rPr>
        <w:t xml:space="preserve"> </w:t>
      </w:r>
      <w:r w:rsidRPr="0047115E">
        <w:rPr>
          <w:rFonts w:cs="2  Zar"/>
          <w:sz w:val="28"/>
          <w:szCs w:val="28"/>
          <w:rtl/>
        </w:rPr>
        <w:t>مي‌فرمايند</w:t>
      </w:r>
      <w:r>
        <w:rPr>
          <w:rFonts w:cs="2  Zar"/>
          <w:sz w:val="28"/>
          <w:szCs w:val="28"/>
          <w:rtl/>
        </w:rPr>
        <w:t xml:space="preserve">: </w:t>
      </w:r>
      <w:r w:rsidRPr="00815576">
        <w:rPr>
          <w:rFonts w:cs="2  Badr"/>
          <w:sz w:val="28"/>
          <w:szCs w:val="28"/>
          <w:rtl/>
        </w:rPr>
        <w:t>«نَحْنُ أَعْلَمُ بِالْوَقْت»</w:t>
      </w:r>
      <w:r w:rsidRPr="00815576">
        <w:rPr>
          <w:rFonts w:cs="2  Badr" w:hint="cs"/>
          <w:sz w:val="28"/>
          <w:szCs w:val="28"/>
          <w:rtl/>
        </w:rPr>
        <w:t xml:space="preserve"> </w:t>
      </w:r>
      <w:r w:rsidRPr="0047115E">
        <w:rPr>
          <w:rFonts w:cs="2  Zar"/>
          <w:sz w:val="28"/>
          <w:szCs w:val="28"/>
          <w:rtl/>
        </w:rPr>
        <w:t>ما داناترين افراد</w:t>
      </w:r>
      <w:r>
        <w:rPr>
          <w:rFonts w:cs="2  Zar"/>
          <w:sz w:val="28"/>
          <w:szCs w:val="28"/>
          <w:rtl/>
        </w:rPr>
        <w:t xml:space="preserve"> به وقت هستيم.</w:t>
      </w:r>
      <w:r>
        <w:rPr>
          <w:rFonts w:cs="2  Zar" w:hint="cs"/>
          <w:sz w:val="28"/>
          <w:szCs w:val="28"/>
          <w:rtl/>
        </w:rPr>
        <w:t xml:space="preserve"> </w:t>
      </w:r>
      <w:r w:rsidRPr="0047115E">
        <w:rPr>
          <w:rFonts w:cs="2  Zar" w:hint="eastAsia"/>
          <w:sz w:val="28"/>
          <w:szCs w:val="28"/>
          <w:rtl/>
        </w:rPr>
        <w:t>حضرت</w:t>
      </w:r>
      <w:r w:rsidRPr="0047115E">
        <w:rPr>
          <w:rFonts w:cs="2  Zar"/>
          <w:sz w:val="28"/>
          <w:szCs w:val="28"/>
          <w:rtl/>
        </w:rPr>
        <w:t xml:space="preserve"> علي</w:t>
      </w:r>
      <w:r w:rsidRPr="003E1388">
        <w:rPr>
          <w:rFonts w:cs="2  Zar" w:hint="cs"/>
          <w:sz w:val="16"/>
          <w:szCs w:val="16"/>
          <w:rtl/>
          <w:lang w:bidi="fa-IR"/>
        </w:rPr>
        <w:t>«علیه‌السلام»</w:t>
      </w:r>
      <w:r>
        <w:rPr>
          <w:rFonts w:cs="2  Zar" w:hint="cs"/>
          <w:sz w:val="16"/>
          <w:szCs w:val="16"/>
          <w:rtl/>
          <w:lang w:bidi="fa-IR"/>
        </w:rPr>
        <w:t xml:space="preserve"> </w:t>
      </w:r>
      <w:r w:rsidRPr="0047115E">
        <w:rPr>
          <w:rFonts w:cs="2  Zar"/>
          <w:sz w:val="28"/>
          <w:szCs w:val="28"/>
          <w:rtl/>
        </w:rPr>
        <w:t xml:space="preserve">در رابطه با شناخت زمان و زمانه مي‌فرمايند: </w:t>
      </w:r>
      <w:r w:rsidRPr="00815576">
        <w:rPr>
          <w:rFonts w:cs="2  Badr"/>
          <w:sz w:val="28"/>
          <w:szCs w:val="28"/>
          <w:rtl/>
        </w:rPr>
        <w:t>«أَعْرَفُ النَّاسِ بِالزَّمَانِ مَنْ لَمْ يَتَعَجَّبْ مِنْ أَحْدَاثِه‏»</w:t>
      </w:r>
      <w:r>
        <w:rPr>
          <w:rFonts w:cs="2  Zar"/>
          <w:sz w:val="28"/>
          <w:szCs w:val="28"/>
          <w:rtl/>
        </w:rPr>
        <w:t xml:space="preserve"> </w:t>
      </w:r>
      <w:r w:rsidRPr="0047115E">
        <w:rPr>
          <w:rFonts w:cs="2  Zar"/>
          <w:sz w:val="28"/>
          <w:szCs w:val="28"/>
          <w:rtl/>
        </w:rPr>
        <w:t xml:space="preserve">داناترين مردم به زمان كسى است كه از تحوّلات آن دچار شگفتى نشود و خويشتن را نبازد. </w:t>
      </w:r>
      <w:r w:rsidRPr="0047115E">
        <w:rPr>
          <w:rFonts w:cs="2  Zar" w:hint="eastAsia"/>
          <w:sz w:val="28"/>
          <w:szCs w:val="28"/>
          <w:rtl/>
        </w:rPr>
        <w:t>امام</w:t>
      </w:r>
      <w:r w:rsidRPr="0047115E">
        <w:rPr>
          <w:rFonts w:cs="2  Zar"/>
          <w:sz w:val="28"/>
          <w:szCs w:val="28"/>
          <w:rtl/>
        </w:rPr>
        <w:t xml:space="preserve"> صادق</w:t>
      </w:r>
      <w:r w:rsidRPr="00815576">
        <w:rPr>
          <w:rFonts w:cs="2  Zar" w:hint="cs"/>
          <w:sz w:val="16"/>
          <w:szCs w:val="16"/>
          <w:rtl/>
          <w:lang w:bidi="fa-IR"/>
        </w:rPr>
        <w:t>«علیه‌السلام»</w:t>
      </w:r>
      <w:r>
        <w:rPr>
          <w:rFonts w:cs="2  Zar" w:hint="cs"/>
          <w:sz w:val="28"/>
          <w:szCs w:val="28"/>
          <w:rtl/>
          <w:lang w:bidi="fa-IR"/>
        </w:rPr>
        <w:t xml:space="preserve"> </w:t>
      </w:r>
      <w:r w:rsidRPr="0047115E">
        <w:rPr>
          <w:rFonts w:cs="2  Zar"/>
          <w:sz w:val="28"/>
          <w:szCs w:val="28"/>
          <w:rtl/>
        </w:rPr>
        <w:t xml:space="preserve">مي‌فرمايند: </w:t>
      </w:r>
      <w:r w:rsidRPr="00791DFC">
        <w:rPr>
          <w:rFonts w:cs="B Badr"/>
          <w:sz w:val="28"/>
          <w:szCs w:val="28"/>
          <w:rtl/>
        </w:rPr>
        <w:t>«</w:t>
      </w:r>
      <w:r w:rsidR="00636A01">
        <w:rPr>
          <w:rFonts w:cs="B Badr" w:hint="cs"/>
          <w:sz w:val="28"/>
          <w:szCs w:val="28"/>
          <w:rtl/>
        </w:rPr>
        <w:t xml:space="preserve">قال </w:t>
      </w:r>
      <w:r w:rsidRPr="00791DFC">
        <w:rPr>
          <w:rFonts w:cs="B Badr"/>
          <w:sz w:val="28"/>
          <w:szCs w:val="28"/>
          <w:rtl/>
        </w:rPr>
        <w:t>فِي حِكْمَةِ آلِ دَاوُدَ عَلَى الْعَاقِلِ أَنْ يَكُونَ عَارِفاً بِزَمَانِهِ</w:t>
      </w:r>
      <w:r>
        <w:rPr>
          <w:rFonts w:cs="B Badr" w:hint="cs"/>
          <w:sz w:val="28"/>
          <w:szCs w:val="28"/>
          <w:rtl/>
        </w:rPr>
        <w:t xml:space="preserve"> </w:t>
      </w:r>
      <w:r w:rsidRPr="00791DFC">
        <w:rPr>
          <w:rFonts w:cs="B Badr"/>
          <w:sz w:val="28"/>
          <w:szCs w:val="28"/>
          <w:rtl/>
        </w:rPr>
        <w:t>مُقْبِلًا عَلَى شَأْنِهِ</w:t>
      </w:r>
      <w:r>
        <w:rPr>
          <w:rFonts w:cs="B Badr" w:hint="cs"/>
          <w:sz w:val="28"/>
          <w:szCs w:val="28"/>
          <w:rtl/>
        </w:rPr>
        <w:t xml:space="preserve"> </w:t>
      </w:r>
      <w:r w:rsidRPr="00791DFC">
        <w:rPr>
          <w:rFonts w:cs="B Badr"/>
          <w:sz w:val="28"/>
          <w:szCs w:val="28"/>
          <w:rtl/>
        </w:rPr>
        <w:t xml:space="preserve">حَافِظاً لِلِسَانِه‏» </w:t>
      </w:r>
      <w:r w:rsidRPr="0047115E">
        <w:rPr>
          <w:rFonts w:cs="2  Zar"/>
          <w:sz w:val="28"/>
          <w:szCs w:val="28"/>
          <w:rtl/>
        </w:rPr>
        <w:t xml:space="preserve">در دستورهاى حكيمانه‌ي آل داود چنين آمده است که وظيفه‌ي انسان خردمند است كه زمانه‌ي خويش را بشناسد. </w:t>
      </w:r>
    </w:p>
    <w:p w:rsidR="0036752D" w:rsidRPr="00384EF9" w:rsidRDefault="00384EF9" w:rsidP="00384EF9">
      <w:pPr>
        <w:pStyle w:val="NoSpacing"/>
        <w:bidi/>
        <w:ind w:firstLine="284"/>
        <w:jc w:val="both"/>
        <w:rPr>
          <w:rFonts w:cs="2  Zar"/>
          <w:sz w:val="28"/>
          <w:szCs w:val="28"/>
          <w:lang w:bidi="fa-IR"/>
        </w:rPr>
      </w:pPr>
      <w:r w:rsidRPr="009E05C7">
        <w:rPr>
          <w:rStyle w:val="arabic"/>
          <w:rFonts w:cs="2  Badr"/>
          <w:b/>
          <w:bCs/>
          <w:sz w:val="24"/>
          <w:szCs w:val="24"/>
          <w:rtl/>
        </w:rPr>
        <w:t>السَّلاَمُ عَلَى أَنْصَارِ اللَّهِ وَ خُلَفَائِهِ السَّلاَمُ عَلَى مَحَالِّ مَعْرِفَةِ اللَّهِ</w:t>
      </w:r>
      <w:r w:rsidRPr="009E05C7">
        <w:rPr>
          <w:rFonts w:cs="B Badr" w:hint="cs"/>
          <w:b/>
          <w:bCs/>
          <w:sz w:val="24"/>
          <w:szCs w:val="24"/>
          <w:rtl/>
        </w:rPr>
        <w:t xml:space="preserve"> ...أَنْتُمُ</w:t>
      </w:r>
      <w:r w:rsidRPr="009E05C7">
        <w:rPr>
          <w:rFonts w:cs="B Badr"/>
          <w:b/>
          <w:bCs/>
          <w:sz w:val="24"/>
          <w:szCs w:val="24"/>
          <w:rtl/>
        </w:rPr>
        <w:t xml:space="preserve"> </w:t>
      </w:r>
      <w:r w:rsidRPr="009E05C7">
        <w:rPr>
          <w:rFonts w:cs="B Badr" w:hint="cs"/>
          <w:b/>
          <w:bCs/>
          <w:sz w:val="24"/>
          <w:szCs w:val="24"/>
          <w:rtl/>
        </w:rPr>
        <w:t>الشُّهَدَاءُ</w:t>
      </w:r>
      <w:r w:rsidRPr="009E05C7">
        <w:rPr>
          <w:rFonts w:cs="B Badr"/>
          <w:b/>
          <w:bCs/>
          <w:sz w:val="24"/>
          <w:szCs w:val="24"/>
          <w:rtl/>
        </w:rPr>
        <w:t xml:space="preserve"> </w:t>
      </w:r>
      <w:r w:rsidRPr="009E05C7">
        <w:rPr>
          <w:rFonts w:cs="B Badr" w:hint="cs"/>
          <w:b/>
          <w:bCs/>
          <w:sz w:val="24"/>
          <w:szCs w:val="24"/>
          <w:rtl/>
        </w:rPr>
        <w:t>وَ</w:t>
      </w:r>
      <w:r w:rsidRPr="009E05C7">
        <w:rPr>
          <w:rFonts w:cs="B Badr"/>
          <w:b/>
          <w:bCs/>
          <w:sz w:val="24"/>
          <w:szCs w:val="24"/>
          <w:rtl/>
        </w:rPr>
        <w:t xml:space="preserve"> </w:t>
      </w:r>
      <w:r w:rsidRPr="009E05C7">
        <w:rPr>
          <w:rFonts w:cs="B Badr" w:hint="cs"/>
          <w:b/>
          <w:bCs/>
          <w:sz w:val="24"/>
          <w:szCs w:val="24"/>
          <w:rtl/>
        </w:rPr>
        <w:t>أَنْتُمُ</w:t>
      </w:r>
      <w:r w:rsidRPr="009E05C7">
        <w:rPr>
          <w:rFonts w:cs="B Badr"/>
          <w:b/>
          <w:bCs/>
          <w:sz w:val="24"/>
          <w:szCs w:val="24"/>
          <w:rtl/>
        </w:rPr>
        <w:t xml:space="preserve"> </w:t>
      </w:r>
      <w:r w:rsidRPr="009E05C7">
        <w:rPr>
          <w:rFonts w:cs="B Badr" w:hint="cs"/>
          <w:b/>
          <w:bCs/>
          <w:sz w:val="24"/>
          <w:szCs w:val="24"/>
          <w:rtl/>
        </w:rPr>
        <w:t>السُّعَدَاءُ</w:t>
      </w:r>
      <w:r w:rsidRPr="009E05C7">
        <w:rPr>
          <w:rFonts w:cs="B Badr"/>
          <w:b/>
          <w:bCs/>
          <w:sz w:val="24"/>
          <w:szCs w:val="24"/>
          <w:rtl/>
        </w:rPr>
        <w:t xml:space="preserve"> </w:t>
      </w:r>
      <w:r w:rsidRPr="009E05C7">
        <w:rPr>
          <w:rFonts w:cs="B Badr" w:hint="cs"/>
          <w:b/>
          <w:bCs/>
          <w:sz w:val="24"/>
          <w:szCs w:val="24"/>
          <w:rtl/>
        </w:rPr>
        <w:t>سَعِدْتُمْ‏ عِنْدَ</w:t>
      </w:r>
      <w:r w:rsidRPr="009E05C7">
        <w:rPr>
          <w:rFonts w:cs="B Badr"/>
          <w:b/>
          <w:bCs/>
          <w:sz w:val="24"/>
          <w:szCs w:val="24"/>
          <w:rtl/>
        </w:rPr>
        <w:t xml:space="preserve"> </w:t>
      </w:r>
      <w:r w:rsidRPr="009E05C7">
        <w:rPr>
          <w:rFonts w:cs="B Badr" w:hint="cs"/>
          <w:b/>
          <w:bCs/>
          <w:sz w:val="24"/>
          <w:szCs w:val="24"/>
          <w:rtl/>
        </w:rPr>
        <w:t>اللَّهِ</w:t>
      </w:r>
      <w:r w:rsidRPr="009E05C7">
        <w:rPr>
          <w:rFonts w:cs="B Badr"/>
          <w:b/>
          <w:bCs/>
          <w:sz w:val="24"/>
          <w:szCs w:val="24"/>
          <w:rtl/>
        </w:rPr>
        <w:t xml:space="preserve"> </w:t>
      </w:r>
      <w:r w:rsidRPr="009E05C7">
        <w:rPr>
          <w:rFonts w:cs="B Badr" w:hint="cs"/>
          <w:b/>
          <w:bCs/>
          <w:sz w:val="24"/>
          <w:szCs w:val="24"/>
          <w:rtl/>
        </w:rPr>
        <w:t>وَ</w:t>
      </w:r>
      <w:r w:rsidRPr="009E05C7">
        <w:rPr>
          <w:rFonts w:cs="B Badr"/>
          <w:b/>
          <w:bCs/>
          <w:sz w:val="24"/>
          <w:szCs w:val="24"/>
          <w:rtl/>
        </w:rPr>
        <w:t xml:space="preserve"> </w:t>
      </w:r>
      <w:r w:rsidRPr="009E05C7">
        <w:rPr>
          <w:rFonts w:cs="B Badr" w:hint="cs"/>
          <w:b/>
          <w:bCs/>
          <w:sz w:val="24"/>
          <w:szCs w:val="24"/>
          <w:rtl/>
        </w:rPr>
        <w:t>فُزْتُمْ</w:t>
      </w:r>
      <w:r w:rsidRPr="009E05C7">
        <w:rPr>
          <w:rFonts w:cs="B Badr"/>
          <w:b/>
          <w:bCs/>
          <w:sz w:val="24"/>
          <w:szCs w:val="24"/>
          <w:rtl/>
        </w:rPr>
        <w:t xml:space="preserve"> </w:t>
      </w:r>
      <w:r w:rsidRPr="009E05C7">
        <w:rPr>
          <w:rFonts w:cs="B Badr" w:hint="cs"/>
          <w:b/>
          <w:bCs/>
          <w:sz w:val="24"/>
          <w:szCs w:val="24"/>
          <w:rtl/>
        </w:rPr>
        <w:t>بِالدَّرَجَاتِ</w:t>
      </w:r>
      <w:r w:rsidRPr="009E05C7">
        <w:rPr>
          <w:rFonts w:cs="B Badr"/>
          <w:b/>
          <w:bCs/>
          <w:sz w:val="24"/>
          <w:szCs w:val="24"/>
          <w:rtl/>
        </w:rPr>
        <w:t xml:space="preserve"> </w:t>
      </w:r>
      <w:r w:rsidRPr="009E05C7">
        <w:rPr>
          <w:rFonts w:cs="B Badr" w:hint="cs"/>
          <w:b/>
          <w:bCs/>
          <w:sz w:val="24"/>
          <w:szCs w:val="24"/>
          <w:rtl/>
        </w:rPr>
        <w:t>مِنْ</w:t>
      </w:r>
      <w:r w:rsidRPr="009E05C7">
        <w:rPr>
          <w:rFonts w:cs="B Badr"/>
          <w:b/>
          <w:bCs/>
          <w:sz w:val="24"/>
          <w:szCs w:val="24"/>
          <w:rtl/>
        </w:rPr>
        <w:t xml:space="preserve"> </w:t>
      </w:r>
      <w:r w:rsidRPr="009E05C7">
        <w:rPr>
          <w:rFonts w:cs="B Badr" w:hint="cs"/>
          <w:b/>
          <w:bCs/>
          <w:sz w:val="24"/>
          <w:szCs w:val="24"/>
          <w:rtl/>
        </w:rPr>
        <w:t xml:space="preserve">جَنَّاتٍ...    </w:t>
      </w:r>
    </w:p>
    <w:sectPr w:rsidR="0036752D" w:rsidRPr="00384EF9" w:rsidSect="00BB4802">
      <w:headerReference w:type="default" r:id="rId6"/>
      <w:pgSz w:w="11907" w:h="16840" w:code="9"/>
      <w:pgMar w:top="454" w:right="567" w:bottom="454" w:left="56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138" w:rsidRDefault="003D7138" w:rsidP="00960026">
      <w:pPr>
        <w:spacing w:after="0" w:line="240" w:lineRule="auto"/>
      </w:pPr>
      <w:r>
        <w:separator/>
      </w:r>
    </w:p>
  </w:endnote>
  <w:endnote w:type="continuationSeparator" w:id="1">
    <w:p w:rsidR="003D7138" w:rsidRDefault="003D7138" w:rsidP="009600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2  Zar">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138" w:rsidRDefault="003D7138" w:rsidP="00960026">
      <w:pPr>
        <w:spacing w:after="0" w:line="240" w:lineRule="auto"/>
      </w:pPr>
      <w:r>
        <w:separator/>
      </w:r>
    </w:p>
  </w:footnote>
  <w:footnote w:type="continuationSeparator" w:id="1">
    <w:p w:rsidR="003D7138" w:rsidRDefault="003D7138" w:rsidP="00960026">
      <w:pPr>
        <w:spacing w:after="0" w:line="240" w:lineRule="auto"/>
      </w:pPr>
      <w:r>
        <w:continuationSeparator/>
      </w:r>
    </w:p>
  </w:footnote>
  <w:footnote w:id="2">
    <w:p w:rsidR="002A1434" w:rsidRDefault="002A1434" w:rsidP="002A1434">
      <w:pPr>
        <w:pStyle w:val="FootnoteText"/>
        <w:bidi/>
        <w:rPr>
          <w:rtl/>
          <w:lang w:bidi="fa-IR"/>
        </w:rPr>
      </w:pPr>
      <w:r>
        <w:rPr>
          <w:rStyle w:val="FootnoteReference"/>
        </w:rPr>
        <w:footnoteRef/>
      </w:r>
      <w:r>
        <w:t xml:space="preserve"> </w:t>
      </w:r>
      <w:r>
        <w:rPr>
          <w:rFonts w:hint="cs"/>
          <w:rtl/>
          <w:lang w:bidi="fa-IR"/>
        </w:rPr>
        <w:t xml:space="preserve">- </w:t>
      </w:r>
      <w:r w:rsidR="00384EF9">
        <w:rPr>
          <w:rFonts w:hint="cs"/>
          <w:rtl/>
          <w:lang w:bidi="fa-IR"/>
        </w:rPr>
        <w:t xml:space="preserve"> </w:t>
      </w:r>
      <w:r w:rsidR="00384EF9" w:rsidRPr="00384EF9">
        <w:rPr>
          <w:rFonts w:cs="2  Zar" w:hint="cs"/>
          <w:rtl/>
          <w:lang w:bidi="fa-IR"/>
        </w:rPr>
        <w:t>مقام معظم رهبری در کنار پیکر شهید حججی به خانواده آن شهید فرمودند:</w:t>
      </w:r>
      <w:r w:rsidR="00384EF9" w:rsidRPr="00384EF9">
        <w:rPr>
          <w:rFonts w:cs="2  Zar"/>
          <w:rtl/>
        </w:rPr>
        <w:t xml:space="preserve"> اخلاص این جوان و آن نیّت پاک این جوان و به موقع حرکت کردن این جوان و نیاز جامعه به این‌جور شهادتی، این موجب شده که خدای متعال، نام این جوان شما را، شهید شما را، بلند کرد</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85282"/>
      <w:docPartObj>
        <w:docPartGallery w:val="Page Numbers (Top of Page)"/>
        <w:docPartUnique/>
      </w:docPartObj>
    </w:sdtPr>
    <w:sdtContent>
      <w:p w:rsidR="000300EC" w:rsidRDefault="004F1BD8">
        <w:pPr>
          <w:pStyle w:val="Header"/>
        </w:pPr>
        <w:fldSimple w:instr=" PAGE   \* MERGEFORMAT ">
          <w:r w:rsidR="003F689B">
            <w:rPr>
              <w:noProof/>
            </w:rPr>
            <w:t>2</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960026"/>
    <w:rsid w:val="000300EC"/>
    <w:rsid w:val="00052C22"/>
    <w:rsid w:val="00056A5C"/>
    <w:rsid w:val="00065274"/>
    <w:rsid w:val="0006587D"/>
    <w:rsid w:val="00082D7C"/>
    <w:rsid w:val="00083749"/>
    <w:rsid w:val="000A5313"/>
    <w:rsid w:val="000B4B22"/>
    <w:rsid w:val="000C3D5A"/>
    <w:rsid w:val="000C4923"/>
    <w:rsid w:val="000F03D7"/>
    <w:rsid w:val="00123771"/>
    <w:rsid w:val="00141541"/>
    <w:rsid w:val="00144CC7"/>
    <w:rsid w:val="0017208C"/>
    <w:rsid w:val="00187723"/>
    <w:rsid w:val="001D06B9"/>
    <w:rsid w:val="00200448"/>
    <w:rsid w:val="00210FFE"/>
    <w:rsid w:val="002A1434"/>
    <w:rsid w:val="003551E9"/>
    <w:rsid w:val="0036752D"/>
    <w:rsid w:val="003804D6"/>
    <w:rsid w:val="003807F2"/>
    <w:rsid w:val="00384EF9"/>
    <w:rsid w:val="00396B20"/>
    <w:rsid w:val="003A306A"/>
    <w:rsid w:val="003D7138"/>
    <w:rsid w:val="003E1388"/>
    <w:rsid w:val="003F689B"/>
    <w:rsid w:val="00406E5C"/>
    <w:rsid w:val="004166EA"/>
    <w:rsid w:val="00416BC8"/>
    <w:rsid w:val="004220E0"/>
    <w:rsid w:val="00455D60"/>
    <w:rsid w:val="004839B5"/>
    <w:rsid w:val="004B5E04"/>
    <w:rsid w:val="004B7F0D"/>
    <w:rsid w:val="004D4D3B"/>
    <w:rsid w:val="004D59ED"/>
    <w:rsid w:val="004E23BC"/>
    <w:rsid w:val="004E39CD"/>
    <w:rsid w:val="004F1BD8"/>
    <w:rsid w:val="00507990"/>
    <w:rsid w:val="005462D2"/>
    <w:rsid w:val="005640B2"/>
    <w:rsid w:val="00566D15"/>
    <w:rsid w:val="005812E0"/>
    <w:rsid w:val="0059485C"/>
    <w:rsid w:val="005B36ED"/>
    <w:rsid w:val="005D1C70"/>
    <w:rsid w:val="005F162E"/>
    <w:rsid w:val="005F3B0E"/>
    <w:rsid w:val="005F441B"/>
    <w:rsid w:val="00615C11"/>
    <w:rsid w:val="006306E9"/>
    <w:rsid w:val="00636A01"/>
    <w:rsid w:val="00686248"/>
    <w:rsid w:val="006A2452"/>
    <w:rsid w:val="006C768F"/>
    <w:rsid w:val="006C7E1A"/>
    <w:rsid w:val="006D0365"/>
    <w:rsid w:val="00701EE5"/>
    <w:rsid w:val="00705649"/>
    <w:rsid w:val="007144D6"/>
    <w:rsid w:val="0073663F"/>
    <w:rsid w:val="007442AF"/>
    <w:rsid w:val="007773FF"/>
    <w:rsid w:val="00791DFC"/>
    <w:rsid w:val="007F343C"/>
    <w:rsid w:val="00815576"/>
    <w:rsid w:val="00830EC7"/>
    <w:rsid w:val="00835D3E"/>
    <w:rsid w:val="00842C63"/>
    <w:rsid w:val="00861830"/>
    <w:rsid w:val="00862575"/>
    <w:rsid w:val="008B7C8E"/>
    <w:rsid w:val="008F70F3"/>
    <w:rsid w:val="0090763B"/>
    <w:rsid w:val="009342E6"/>
    <w:rsid w:val="00960026"/>
    <w:rsid w:val="009644CF"/>
    <w:rsid w:val="009835DC"/>
    <w:rsid w:val="00995797"/>
    <w:rsid w:val="009A0499"/>
    <w:rsid w:val="009D2EC3"/>
    <w:rsid w:val="009E05C7"/>
    <w:rsid w:val="009E6EAD"/>
    <w:rsid w:val="00A000BD"/>
    <w:rsid w:val="00A40FB0"/>
    <w:rsid w:val="00A871DD"/>
    <w:rsid w:val="00AB299D"/>
    <w:rsid w:val="00AC06CE"/>
    <w:rsid w:val="00AD58BE"/>
    <w:rsid w:val="00AF05C7"/>
    <w:rsid w:val="00B35498"/>
    <w:rsid w:val="00B37707"/>
    <w:rsid w:val="00B4371E"/>
    <w:rsid w:val="00B57ABE"/>
    <w:rsid w:val="00B969F2"/>
    <w:rsid w:val="00BB22E4"/>
    <w:rsid w:val="00BB4802"/>
    <w:rsid w:val="00BE189F"/>
    <w:rsid w:val="00BE4245"/>
    <w:rsid w:val="00C06FF5"/>
    <w:rsid w:val="00C71266"/>
    <w:rsid w:val="00CC5770"/>
    <w:rsid w:val="00CD2833"/>
    <w:rsid w:val="00CE71ED"/>
    <w:rsid w:val="00CE7F93"/>
    <w:rsid w:val="00D64F41"/>
    <w:rsid w:val="00D817AE"/>
    <w:rsid w:val="00D9085F"/>
    <w:rsid w:val="00DF438C"/>
    <w:rsid w:val="00E056FA"/>
    <w:rsid w:val="00E1237B"/>
    <w:rsid w:val="00E41213"/>
    <w:rsid w:val="00E533F7"/>
    <w:rsid w:val="00E63378"/>
    <w:rsid w:val="00E66681"/>
    <w:rsid w:val="00E75F89"/>
    <w:rsid w:val="00EC3333"/>
    <w:rsid w:val="00EC41E3"/>
    <w:rsid w:val="00F10B07"/>
    <w:rsid w:val="00F3347B"/>
    <w:rsid w:val="00F90788"/>
    <w:rsid w:val="00FA6D1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68F"/>
  </w:style>
  <w:style w:type="paragraph" w:styleId="Heading4">
    <w:name w:val="heading 4"/>
    <w:basedOn w:val="Normal"/>
    <w:link w:val="Heading4Char"/>
    <w:uiPriority w:val="9"/>
    <w:qFormat/>
    <w:rsid w:val="00E1237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0026"/>
    <w:pPr>
      <w:spacing w:after="0" w:line="240" w:lineRule="auto"/>
    </w:pPr>
  </w:style>
  <w:style w:type="paragraph" w:styleId="Header">
    <w:name w:val="header"/>
    <w:basedOn w:val="Normal"/>
    <w:link w:val="HeaderChar"/>
    <w:uiPriority w:val="99"/>
    <w:unhideWhenUsed/>
    <w:rsid w:val="009600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026"/>
  </w:style>
  <w:style w:type="paragraph" w:styleId="Footer">
    <w:name w:val="footer"/>
    <w:basedOn w:val="Normal"/>
    <w:link w:val="FooterChar"/>
    <w:uiPriority w:val="99"/>
    <w:semiHidden/>
    <w:unhideWhenUsed/>
    <w:rsid w:val="0096002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60026"/>
  </w:style>
  <w:style w:type="paragraph" w:styleId="FootnoteText">
    <w:name w:val="footnote text"/>
    <w:basedOn w:val="Normal"/>
    <w:link w:val="FootnoteTextChar"/>
    <w:uiPriority w:val="99"/>
    <w:semiHidden/>
    <w:unhideWhenUsed/>
    <w:rsid w:val="006862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6248"/>
    <w:rPr>
      <w:sz w:val="20"/>
      <w:szCs w:val="20"/>
    </w:rPr>
  </w:style>
  <w:style w:type="character" w:styleId="FootnoteReference">
    <w:name w:val="footnote reference"/>
    <w:basedOn w:val="DefaultParagraphFont"/>
    <w:uiPriority w:val="99"/>
    <w:semiHidden/>
    <w:unhideWhenUsed/>
    <w:rsid w:val="00686248"/>
    <w:rPr>
      <w:vertAlign w:val="superscript"/>
    </w:rPr>
  </w:style>
  <w:style w:type="paragraph" w:styleId="BalloonText">
    <w:name w:val="Balloon Text"/>
    <w:basedOn w:val="Normal"/>
    <w:link w:val="BalloonTextChar"/>
    <w:uiPriority w:val="99"/>
    <w:semiHidden/>
    <w:unhideWhenUsed/>
    <w:rsid w:val="00030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0EC"/>
    <w:rPr>
      <w:rFonts w:ascii="Tahoma" w:hAnsi="Tahoma" w:cs="Tahoma"/>
      <w:sz w:val="16"/>
      <w:szCs w:val="16"/>
    </w:rPr>
  </w:style>
  <w:style w:type="paragraph" w:styleId="NormalWeb">
    <w:name w:val="Normal (Web)"/>
    <w:basedOn w:val="Normal"/>
    <w:uiPriority w:val="99"/>
    <w:semiHidden/>
    <w:unhideWhenUsed/>
    <w:rsid w:val="005F44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abic">
    <w:name w:val="arabic"/>
    <w:basedOn w:val="DefaultParagraphFont"/>
    <w:rsid w:val="006C768F"/>
  </w:style>
  <w:style w:type="character" w:customStyle="1" w:styleId="Heading4Char">
    <w:name w:val="Heading 4 Char"/>
    <w:basedOn w:val="DefaultParagraphFont"/>
    <w:link w:val="Heading4"/>
    <w:uiPriority w:val="9"/>
    <w:rsid w:val="00E1237B"/>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4387542">
      <w:bodyDiv w:val="1"/>
      <w:marLeft w:val="0"/>
      <w:marRight w:val="0"/>
      <w:marTop w:val="0"/>
      <w:marBottom w:val="0"/>
      <w:divBdr>
        <w:top w:val="none" w:sz="0" w:space="0" w:color="auto"/>
        <w:left w:val="none" w:sz="0" w:space="0" w:color="auto"/>
        <w:bottom w:val="none" w:sz="0" w:space="0" w:color="auto"/>
        <w:right w:val="none" w:sz="0" w:space="0" w:color="auto"/>
      </w:divBdr>
    </w:div>
    <w:div w:id="27402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1515</TotalTime>
  <Pages>2</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Parand</Company>
  <LinksUpToDate>false</LinksUpToDate>
  <CharactersWithSpaces>6889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Parand</dc:creator>
  <cp:keywords/>
  <dc:description/>
  <cp:lastModifiedBy>Parand</cp:lastModifiedBy>
  <cp:revision>42</cp:revision>
  <cp:lastPrinted>2017-09-27T17:27:00Z</cp:lastPrinted>
  <dcterms:created xsi:type="dcterms:W3CDTF">2017-09-20T17:35:00Z</dcterms:created>
  <dcterms:modified xsi:type="dcterms:W3CDTF">2017-10-01T11:42:00Z</dcterms:modified>
</cp:coreProperties>
</file>